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2D66" w:rsidRDefault="00912D66">
      <w:pPr>
        <w:pStyle w:val="normal0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574"/>
        <w:gridCol w:w="2214"/>
        <w:gridCol w:w="2394"/>
      </w:tblGrid>
      <w:tr w:rsidR="00912D66">
        <w:tc>
          <w:tcPr>
            <w:tcW w:w="2394" w:type="dxa"/>
          </w:tcPr>
          <w:p w:rsidR="00912D66" w:rsidRDefault="00E70CE4">
            <w:pPr>
              <w:pStyle w:val="normal0"/>
              <w:jc w:val="center"/>
            </w:pPr>
            <w:r>
              <w:t>Popular sovereignty</w:t>
            </w:r>
          </w:p>
        </w:tc>
        <w:tc>
          <w:tcPr>
            <w:tcW w:w="2574" w:type="dxa"/>
          </w:tcPr>
          <w:p w:rsidR="00912D66" w:rsidRDefault="00E70CE4">
            <w:pPr>
              <w:pStyle w:val="normal0"/>
              <w:jc w:val="center"/>
            </w:pPr>
            <w:r>
              <w:t>Secession</w:t>
            </w:r>
          </w:p>
        </w:tc>
        <w:tc>
          <w:tcPr>
            <w:tcW w:w="2214" w:type="dxa"/>
          </w:tcPr>
          <w:p w:rsidR="00912D66" w:rsidRDefault="00E70CE4">
            <w:pPr>
              <w:pStyle w:val="normal0"/>
              <w:jc w:val="center"/>
            </w:pPr>
            <w:r>
              <w:t>Wilmot Proviso</w:t>
            </w:r>
          </w:p>
        </w:tc>
        <w:tc>
          <w:tcPr>
            <w:tcW w:w="2394" w:type="dxa"/>
          </w:tcPr>
          <w:p w:rsidR="00912D66" w:rsidRDefault="00E70CE4">
            <w:pPr>
              <w:pStyle w:val="normal0"/>
              <w:jc w:val="center"/>
            </w:pPr>
            <w:r>
              <w:t>Lewis Cass</w:t>
            </w:r>
          </w:p>
        </w:tc>
      </w:tr>
      <w:tr w:rsidR="00912D66">
        <w:tc>
          <w:tcPr>
            <w:tcW w:w="2394" w:type="dxa"/>
          </w:tcPr>
          <w:p w:rsidR="00912D66" w:rsidRDefault="00E70CE4">
            <w:pPr>
              <w:pStyle w:val="normal0"/>
              <w:jc w:val="center"/>
            </w:pPr>
            <w:r>
              <w:t>Conscience Whigs</w:t>
            </w:r>
          </w:p>
        </w:tc>
        <w:tc>
          <w:tcPr>
            <w:tcW w:w="2574" w:type="dxa"/>
          </w:tcPr>
          <w:p w:rsidR="00912D66" w:rsidRDefault="00E70CE4">
            <w:pPr>
              <w:pStyle w:val="normal0"/>
              <w:jc w:val="center"/>
            </w:pPr>
            <w:r>
              <w:t>Cotton Whigs</w:t>
            </w:r>
          </w:p>
        </w:tc>
        <w:tc>
          <w:tcPr>
            <w:tcW w:w="2214" w:type="dxa"/>
          </w:tcPr>
          <w:p w:rsidR="00912D66" w:rsidRDefault="00E70CE4">
            <w:pPr>
              <w:pStyle w:val="normal0"/>
              <w:jc w:val="center"/>
            </w:pPr>
            <w:r>
              <w:t>Free Soil Party</w:t>
            </w:r>
          </w:p>
        </w:tc>
        <w:tc>
          <w:tcPr>
            <w:tcW w:w="2394" w:type="dxa"/>
          </w:tcPr>
          <w:p w:rsidR="00912D66" w:rsidRDefault="00E70CE4">
            <w:pPr>
              <w:pStyle w:val="normal0"/>
              <w:jc w:val="center"/>
            </w:pPr>
            <w:r>
              <w:t>Forty-</w:t>
            </w:r>
            <w:proofErr w:type="spellStart"/>
            <w:r>
              <w:t>Niners</w:t>
            </w:r>
            <w:proofErr w:type="spellEnd"/>
          </w:p>
        </w:tc>
      </w:tr>
      <w:tr w:rsidR="00912D66">
        <w:tc>
          <w:tcPr>
            <w:tcW w:w="2394" w:type="dxa"/>
          </w:tcPr>
          <w:p w:rsidR="00912D66" w:rsidRDefault="00E70CE4">
            <w:pPr>
              <w:pStyle w:val="normal0"/>
              <w:jc w:val="center"/>
            </w:pPr>
            <w:r>
              <w:t>Underground Railroad</w:t>
            </w:r>
          </w:p>
        </w:tc>
        <w:tc>
          <w:tcPr>
            <w:tcW w:w="2574" w:type="dxa"/>
          </w:tcPr>
          <w:p w:rsidR="00912D66" w:rsidRDefault="00E70CE4">
            <w:pPr>
              <w:pStyle w:val="normal0"/>
              <w:jc w:val="center"/>
            </w:pPr>
            <w:r>
              <w:t>Transcontinental Railroad</w:t>
            </w:r>
          </w:p>
        </w:tc>
        <w:tc>
          <w:tcPr>
            <w:tcW w:w="2214" w:type="dxa"/>
          </w:tcPr>
          <w:p w:rsidR="00912D66" w:rsidRDefault="00E70CE4">
            <w:pPr>
              <w:pStyle w:val="normal0"/>
              <w:jc w:val="center"/>
            </w:pPr>
            <w:r>
              <w:t>Uncle Tom’s Cabin</w:t>
            </w:r>
          </w:p>
        </w:tc>
        <w:tc>
          <w:tcPr>
            <w:tcW w:w="2394" w:type="dxa"/>
          </w:tcPr>
          <w:p w:rsidR="00912D66" w:rsidRDefault="00E70CE4">
            <w:pPr>
              <w:pStyle w:val="normal0"/>
              <w:jc w:val="center"/>
            </w:pPr>
            <w:r>
              <w:t>Fugitive Slave Act</w:t>
            </w:r>
          </w:p>
        </w:tc>
      </w:tr>
      <w:tr w:rsidR="00912D66">
        <w:tc>
          <w:tcPr>
            <w:tcW w:w="2394" w:type="dxa"/>
          </w:tcPr>
          <w:p w:rsidR="00912D66" w:rsidRDefault="00E70CE4">
            <w:pPr>
              <w:pStyle w:val="normal0"/>
              <w:jc w:val="center"/>
            </w:pPr>
            <w:r>
              <w:t>Harriet Tubman</w:t>
            </w:r>
          </w:p>
        </w:tc>
        <w:tc>
          <w:tcPr>
            <w:tcW w:w="2574" w:type="dxa"/>
          </w:tcPr>
          <w:p w:rsidR="00912D66" w:rsidRDefault="00E70CE4">
            <w:pPr>
              <w:pStyle w:val="normal0"/>
              <w:jc w:val="center"/>
            </w:pPr>
            <w:r>
              <w:t>Gadsden Purchase</w:t>
            </w:r>
          </w:p>
        </w:tc>
        <w:tc>
          <w:tcPr>
            <w:tcW w:w="2214" w:type="dxa"/>
          </w:tcPr>
          <w:p w:rsidR="00912D66" w:rsidRDefault="00E70CE4">
            <w:pPr>
              <w:pStyle w:val="normal0"/>
              <w:jc w:val="center"/>
            </w:pPr>
            <w:r>
              <w:t>Kansas-Nebraska Act</w:t>
            </w:r>
          </w:p>
        </w:tc>
        <w:tc>
          <w:tcPr>
            <w:tcW w:w="2394" w:type="dxa"/>
          </w:tcPr>
          <w:p w:rsidR="00912D66" w:rsidRDefault="00E70CE4">
            <w:pPr>
              <w:pStyle w:val="normal0"/>
              <w:jc w:val="center"/>
            </w:pPr>
            <w:r>
              <w:t>Charles Sumner</w:t>
            </w:r>
          </w:p>
        </w:tc>
      </w:tr>
      <w:tr w:rsidR="00912D66">
        <w:tc>
          <w:tcPr>
            <w:tcW w:w="2394" w:type="dxa"/>
          </w:tcPr>
          <w:p w:rsidR="00912D66" w:rsidRDefault="00E70CE4">
            <w:pPr>
              <w:pStyle w:val="normal0"/>
              <w:jc w:val="center"/>
            </w:pPr>
            <w:r>
              <w:t>Compromise of 1850</w:t>
            </w:r>
          </w:p>
        </w:tc>
        <w:tc>
          <w:tcPr>
            <w:tcW w:w="2574" w:type="dxa"/>
          </w:tcPr>
          <w:p w:rsidR="00912D66" w:rsidRDefault="00912D66">
            <w:pPr>
              <w:pStyle w:val="normal0"/>
              <w:jc w:val="center"/>
            </w:pPr>
          </w:p>
        </w:tc>
        <w:tc>
          <w:tcPr>
            <w:tcW w:w="2214" w:type="dxa"/>
          </w:tcPr>
          <w:p w:rsidR="00912D66" w:rsidRDefault="00912D66">
            <w:pPr>
              <w:pStyle w:val="normal0"/>
              <w:jc w:val="center"/>
            </w:pPr>
          </w:p>
        </w:tc>
        <w:tc>
          <w:tcPr>
            <w:tcW w:w="2394" w:type="dxa"/>
          </w:tcPr>
          <w:p w:rsidR="00912D66" w:rsidRDefault="00912D66">
            <w:pPr>
              <w:pStyle w:val="normal0"/>
              <w:jc w:val="center"/>
            </w:pPr>
          </w:p>
        </w:tc>
      </w:tr>
    </w:tbl>
    <w:p w:rsidR="00912D66" w:rsidRDefault="00912D66">
      <w:pPr>
        <w:pStyle w:val="normal0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  <w:tr w:rsidR="00912D66">
        <w:trPr>
          <w:trHeight w:val="540"/>
        </w:trPr>
        <w:tc>
          <w:tcPr>
            <w:tcW w:w="9576" w:type="dxa"/>
          </w:tcPr>
          <w:p w:rsidR="00912D66" w:rsidRDefault="00912D66">
            <w:pPr>
              <w:pStyle w:val="normal0"/>
            </w:pPr>
          </w:p>
        </w:tc>
      </w:tr>
    </w:tbl>
    <w:p w:rsidR="00912D66" w:rsidRDefault="00912D66">
      <w:pPr>
        <w:pStyle w:val="normal0"/>
        <w:tabs>
          <w:tab w:val="left" w:pos="3630"/>
        </w:tabs>
      </w:pPr>
    </w:p>
    <w:sectPr w:rsidR="00912D66" w:rsidSect="00912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E4" w:rsidRDefault="00E70CE4" w:rsidP="00912D66">
      <w:pPr>
        <w:spacing w:after="0" w:line="240" w:lineRule="auto"/>
      </w:pPr>
      <w:r>
        <w:separator/>
      </w:r>
    </w:p>
  </w:endnote>
  <w:endnote w:type="continuationSeparator" w:id="0">
    <w:p w:rsidR="00E70CE4" w:rsidRDefault="00E70CE4" w:rsidP="0091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82" w:rsidRDefault="007F2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82" w:rsidRDefault="007F2F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82" w:rsidRDefault="007F2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E4" w:rsidRDefault="00E70CE4" w:rsidP="00912D66">
      <w:pPr>
        <w:spacing w:after="0" w:line="240" w:lineRule="auto"/>
      </w:pPr>
      <w:r>
        <w:separator/>
      </w:r>
    </w:p>
  </w:footnote>
  <w:footnote w:type="continuationSeparator" w:id="0">
    <w:p w:rsidR="00E70CE4" w:rsidRDefault="00E70CE4" w:rsidP="0091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82" w:rsidRDefault="007F2F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66" w:rsidRDefault="007F2F82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rPr>
        <w:sz w:val="32"/>
      </w:rPr>
      <w:t>Ms Madden</w:t>
    </w:r>
    <w:r w:rsidR="00E70CE4">
      <w:rPr>
        <w:sz w:val="32"/>
      </w:rPr>
      <w:t xml:space="preserve"> Vocabulary Ch 10</w:t>
    </w:r>
    <w:r>
      <w:rPr>
        <w:sz w:val="32"/>
      </w:rPr>
      <w:t xml:space="preserve"> </w:t>
    </w:r>
    <w:r>
      <w:rPr>
        <w:sz w:val="32"/>
      </w:rPr>
      <w:t>1-2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82" w:rsidRDefault="007F2F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D66"/>
    <w:rsid w:val="007F2F82"/>
    <w:rsid w:val="00912D66"/>
    <w:rsid w:val="00E7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2D6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12D6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12D6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12D6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912D6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12D6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2D66"/>
  </w:style>
  <w:style w:type="paragraph" w:styleId="Title">
    <w:name w:val="Title"/>
    <w:basedOn w:val="normal0"/>
    <w:next w:val="normal0"/>
    <w:rsid w:val="00912D6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912D6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12D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12D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F82"/>
  </w:style>
  <w:style w:type="paragraph" w:styleId="Footer">
    <w:name w:val="footer"/>
    <w:basedOn w:val="Normal"/>
    <w:link w:val="FooterChar"/>
    <w:uiPriority w:val="99"/>
    <w:semiHidden/>
    <w:unhideWhenUsed/>
    <w:rsid w:val="007F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F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10 1-2 Vocabulary.docx.docx</dc:title>
  <dc:creator>JMadden</dc:creator>
  <cp:lastModifiedBy>Administrator</cp:lastModifiedBy>
  <cp:revision>2</cp:revision>
  <dcterms:created xsi:type="dcterms:W3CDTF">2015-01-20T13:44:00Z</dcterms:created>
  <dcterms:modified xsi:type="dcterms:W3CDTF">2015-01-20T13:44:00Z</dcterms:modified>
</cp:coreProperties>
</file>